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0D65"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406D74ED" w14:textId="77777777" w:rsidTr="00CA2922">
        <w:trPr>
          <w:tblHeader/>
        </w:trPr>
        <w:tc>
          <w:tcPr>
            <w:tcW w:w="2689" w:type="dxa"/>
          </w:tcPr>
          <w:p w14:paraId="2F91BDC7" w14:textId="77777777" w:rsidR="00F1480E" w:rsidRPr="00A326C2" w:rsidRDefault="00830267" w:rsidP="00CA2922">
            <w:pPr>
              <w:pStyle w:val="SIText-Bold"/>
            </w:pPr>
            <w:r w:rsidRPr="00A326C2">
              <w:t>Release</w:t>
            </w:r>
          </w:p>
        </w:tc>
        <w:tc>
          <w:tcPr>
            <w:tcW w:w="6939" w:type="dxa"/>
          </w:tcPr>
          <w:p w14:paraId="052A3CDC" w14:textId="77777777" w:rsidR="00F1480E" w:rsidRPr="00A326C2" w:rsidRDefault="00830267" w:rsidP="00CA2922">
            <w:pPr>
              <w:pStyle w:val="SIText-Bold"/>
            </w:pPr>
            <w:r w:rsidRPr="00A326C2">
              <w:t>Comments</w:t>
            </w:r>
          </w:p>
        </w:tc>
      </w:tr>
      <w:tr w:rsidR="00F1480E" w14:paraId="61D3E9E6" w14:textId="77777777" w:rsidTr="00CA2922">
        <w:tc>
          <w:tcPr>
            <w:tcW w:w="2689" w:type="dxa"/>
          </w:tcPr>
          <w:p w14:paraId="422B79FF" w14:textId="77777777" w:rsidR="00F1480E" w:rsidRPr="00CC451E" w:rsidRDefault="00F1480E" w:rsidP="00CC451E">
            <w:pPr>
              <w:pStyle w:val="SIText"/>
            </w:pPr>
            <w:r w:rsidRPr="00CC451E">
              <w:t>Release</w:t>
            </w:r>
            <w:r w:rsidR="00D23313">
              <w:t xml:space="preserve"> 1</w:t>
            </w:r>
          </w:p>
        </w:tc>
        <w:tc>
          <w:tcPr>
            <w:tcW w:w="6939" w:type="dxa"/>
          </w:tcPr>
          <w:p w14:paraId="18F3F392" w14:textId="5CA1ADC3" w:rsidR="00F1480E" w:rsidRPr="00CC451E" w:rsidRDefault="00F1480E" w:rsidP="00CC451E">
            <w:pPr>
              <w:pStyle w:val="SIText"/>
            </w:pPr>
            <w:r w:rsidRPr="00CC451E">
              <w:t xml:space="preserve">This version released with </w:t>
            </w:r>
            <w:r w:rsidR="00CD4C79">
              <w:t xml:space="preserve">the </w:t>
            </w:r>
            <w:r w:rsidR="00D23313">
              <w:t>ACM Animal Care and Management</w:t>
            </w:r>
            <w:r w:rsidR="00B23CE2">
              <w:t xml:space="preserve"> Training Package V</w:t>
            </w:r>
            <w:r w:rsidR="00767070">
              <w:t>ersion</w:t>
            </w:r>
            <w:r w:rsidR="00B23CE2">
              <w:t xml:space="preserve"> 1.0</w:t>
            </w:r>
            <w:r w:rsidR="00217FCE">
              <w:t>.</w:t>
            </w:r>
          </w:p>
        </w:tc>
      </w:tr>
    </w:tbl>
    <w:p w14:paraId="19C10FC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62F85" w:rsidRPr="00963A46" w14:paraId="46BE284F" w14:textId="77777777" w:rsidTr="00CA2922">
        <w:trPr>
          <w:tblHeader/>
        </w:trPr>
        <w:tc>
          <w:tcPr>
            <w:tcW w:w="1396" w:type="pct"/>
            <w:shd w:val="clear" w:color="auto" w:fill="auto"/>
          </w:tcPr>
          <w:p w14:paraId="1E87C686" w14:textId="77777777" w:rsidR="00C62F85" w:rsidRPr="00CD4C79" w:rsidRDefault="00C62F85" w:rsidP="00796104">
            <w:pPr>
              <w:rPr>
                <w:b/>
              </w:rPr>
            </w:pPr>
            <w:r w:rsidRPr="00CD4C79">
              <w:rPr>
                <w:b/>
              </w:rPr>
              <w:t>ACMCAS406</w:t>
            </w:r>
          </w:p>
        </w:tc>
        <w:tc>
          <w:tcPr>
            <w:tcW w:w="3604" w:type="pct"/>
            <w:shd w:val="clear" w:color="auto" w:fill="auto"/>
          </w:tcPr>
          <w:p w14:paraId="59D7CC1C" w14:textId="77777777" w:rsidR="00C62F85" w:rsidRPr="00CD4C79" w:rsidRDefault="00C62F85" w:rsidP="00796104">
            <w:pPr>
              <w:rPr>
                <w:b/>
              </w:rPr>
            </w:pPr>
            <w:r w:rsidRPr="00CD4C79">
              <w:rPr>
                <w:b/>
              </w:rPr>
              <w:t>Manage companion animal breeding</w:t>
            </w:r>
          </w:p>
        </w:tc>
      </w:tr>
      <w:tr w:rsidR="00F1480E" w:rsidRPr="00963A46" w14:paraId="082F5DB5" w14:textId="77777777" w:rsidTr="00CA2922">
        <w:tc>
          <w:tcPr>
            <w:tcW w:w="1396" w:type="pct"/>
            <w:shd w:val="clear" w:color="auto" w:fill="auto"/>
          </w:tcPr>
          <w:p w14:paraId="081D4C40" w14:textId="77777777" w:rsidR="00F1480E" w:rsidRPr="00FD557D" w:rsidRDefault="00FD557D" w:rsidP="00FD557D">
            <w:pPr>
              <w:pStyle w:val="SIHeading2"/>
            </w:pPr>
            <w:r w:rsidRPr="00FD557D">
              <w:t>Application</w:t>
            </w:r>
          </w:p>
          <w:p w14:paraId="6702D5CA" w14:textId="77777777" w:rsidR="00FD557D" w:rsidRPr="00923720" w:rsidRDefault="00FD557D" w:rsidP="00FD557D">
            <w:pPr>
              <w:pStyle w:val="SIHeading2"/>
            </w:pPr>
          </w:p>
        </w:tc>
        <w:tc>
          <w:tcPr>
            <w:tcW w:w="3604" w:type="pct"/>
            <w:shd w:val="clear" w:color="auto" w:fill="auto"/>
          </w:tcPr>
          <w:p w14:paraId="72D09C78" w14:textId="77777777" w:rsidR="001B2CC9" w:rsidRDefault="001B2CC9" w:rsidP="00FB21DD">
            <w:pPr>
              <w:pStyle w:val="SIText"/>
            </w:pPr>
            <w:r w:rsidRPr="00B23CE2">
              <w:t>This unit of competency describes the skills and knowledge required to plan for and monitor companion animal mating and breeding programs and evaluating outcomes.</w:t>
            </w:r>
          </w:p>
          <w:p w14:paraId="480F8B9F" w14:textId="77777777" w:rsidR="00FB21DD" w:rsidRPr="00B23CE2" w:rsidRDefault="00FB21DD" w:rsidP="00FB21DD">
            <w:pPr>
              <w:pStyle w:val="SIText"/>
            </w:pPr>
          </w:p>
          <w:p w14:paraId="176C3F7C" w14:textId="77777777" w:rsidR="00B23CE2" w:rsidRDefault="001B2CC9" w:rsidP="00FB21DD">
            <w:pPr>
              <w:pStyle w:val="SIText"/>
            </w:pPr>
            <w:r w:rsidRPr="00B23CE2">
              <w:t xml:space="preserve">This unit applies to </w:t>
            </w:r>
            <w:r w:rsidR="00B23CE2">
              <w:t xml:space="preserve">individuals working as </w:t>
            </w:r>
            <w:r w:rsidRPr="00B23CE2">
              <w:t xml:space="preserve">senior supervisors or managers in a companion animal facility where animal breeding is conducted. </w:t>
            </w:r>
            <w:r w:rsidR="00B23CE2">
              <w:t>These</w:t>
            </w:r>
            <w:r w:rsidR="00B23CE2" w:rsidRPr="00B23CE2">
              <w:t xml:space="preserve"> individuals analyse information and exercise judgement to complete a range of skilled activities and demonstrate deep knowledge in a specific technical area. They have accountability for the work of others and analyse, design and communicate solutions to a range of complex problems.</w:t>
            </w:r>
          </w:p>
          <w:p w14:paraId="2ECC4107" w14:textId="77777777" w:rsidR="00FB21DD" w:rsidRPr="00B23CE2" w:rsidRDefault="00FB21DD" w:rsidP="00FB21DD">
            <w:pPr>
              <w:pStyle w:val="SIText"/>
            </w:pPr>
          </w:p>
          <w:p w14:paraId="2FB6500B" w14:textId="77777777" w:rsidR="00F1480E" w:rsidRDefault="001B2CC9" w:rsidP="00FB21DD">
            <w:pPr>
              <w:pStyle w:val="SIText"/>
            </w:pPr>
            <w:r w:rsidRPr="00B23CE2">
              <w:t>No occupational licensing, legislative or certification requirements are known to apply to this unit at the time of publication.</w:t>
            </w:r>
          </w:p>
          <w:p w14:paraId="5CF33E89" w14:textId="77777777" w:rsidR="00CD4C79" w:rsidRDefault="00CD4C79" w:rsidP="00FB21DD">
            <w:pPr>
              <w:pStyle w:val="SIText"/>
            </w:pPr>
          </w:p>
          <w:p w14:paraId="6CE7803C" w14:textId="7AB2FD69" w:rsidR="00CD4C79" w:rsidRPr="00CD4C79" w:rsidRDefault="00CD4C79" w:rsidP="00FB21DD">
            <w:pPr>
              <w:pStyle w:val="SIText"/>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660FAA35" w14:textId="77777777" w:rsidTr="00CA2922">
        <w:tc>
          <w:tcPr>
            <w:tcW w:w="1396" w:type="pct"/>
            <w:shd w:val="clear" w:color="auto" w:fill="auto"/>
          </w:tcPr>
          <w:p w14:paraId="1C2AAF6A" w14:textId="77777777" w:rsidR="00F1480E" w:rsidRPr="00923720" w:rsidRDefault="00FD557D" w:rsidP="00FD557D">
            <w:pPr>
              <w:pStyle w:val="SIHeading2"/>
            </w:pPr>
            <w:r w:rsidRPr="00923720">
              <w:t>Prerequisite Unit</w:t>
            </w:r>
          </w:p>
        </w:tc>
        <w:tc>
          <w:tcPr>
            <w:tcW w:w="3604" w:type="pct"/>
            <w:shd w:val="clear" w:color="auto" w:fill="auto"/>
          </w:tcPr>
          <w:p w14:paraId="2C983400" w14:textId="77777777" w:rsidR="00F1480E" w:rsidRPr="008908DE" w:rsidRDefault="00F1480E" w:rsidP="008908DE">
            <w:pPr>
              <w:pStyle w:val="SIText"/>
            </w:pPr>
            <w:r w:rsidRPr="008908DE">
              <w:t>Nil</w:t>
            </w:r>
          </w:p>
        </w:tc>
      </w:tr>
      <w:tr w:rsidR="00F1480E" w:rsidRPr="00963A46" w14:paraId="4CE6D3AD" w14:textId="77777777" w:rsidTr="00CA2922">
        <w:tc>
          <w:tcPr>
            <w:tcW w:w="1396" w:type="pct"/>
            <w:shd w:val="clear" w:color="auto" w:fill="auto"/>
          </w:tcPr>
          <w:p w14:paraId="020194AA" w14:textId="77777777" w:rsidR="00F1480E" w:rsidRPr="00923720" w:rsidRDefault="00FD557D" w:rsidP="00FD557D">
            <w:pPr>
              <w:pStyle w:val="SIHeading2"/>
            </w:pPr>
            <w:r w:rsidRPr="00923720">
              <w:t>Unit Sector</w:t>
            </w:r>
          </w:p>
        </w:tc>
        <w:tc>
          <w:tcPr>
            <w:tcW w:w="3604" w:type="pct"/>
            <w:shd w:val="clear" w:color="auto" w:fill="auto"/>
          </w:tcPr>
          <w:p w14:paraId="11B0F655" w14:textId="77777777" w:rsidR="00F1480E" w:rsidRPr="008908DE" w:rsidRDefault="00E84DEE" w:rsidP="00E84DEE">
            <w:pPr>
              <w:pStyle w:val="SIText"/>
            </w:pPr>
            <w:r>
              <w:t>Companion Animal Sector (CAS)</w:t>
            </w:r>
          </w:p>
        </w:tc>
      </w:tr>
    </w:tbl>
    <w:p w14:paraId="4E53788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1C94D97" w14:textId="77777777" w:rsidTr="00CA2922">
        <w:trPr>
          <w:cantSplit/>
          <w:tblHeader/>
        </w:trPr>
        <w:tc>
          <w:tcPr>
            <w:tcW w:w="1396" w:type="pct"/>
            <w:tcBorders>
              <w:bottom w:val="single" w:sz="4" w:space="0" w:color="C0C0C0"/>
            </w:tcBorders>
            <w:shd w:val="clear" w:color="auto" w:fill="auto"/>
          </w:tcPr>
          <w:p w14:paraId="734497DB"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29829636" w14:textId="77777777" w:rsidR="00F1480E" w:rsidRPr="00923720" w:rsidRDefault="00FD557D" w:rsidP="00FD557D">
            <w:pPr>
              <w:pStyle w:val="SIHeading2"/>
            </w:pPr>
            <w:r w:rsidRPr="00923720">
              <w:t>Performance Criteria</w:t>
            </w:r>
          </w:p>
        </w:tc>
      </w:tr>
      <w:tr w:rsidR="00F1480E" w:rsidRPr="00963A46" w14:paraId="14E13550" w14:textId="77777777" w:rsidTr="00CA2922">
        <w:trPr>
          <w:cantSplit/>
          <w:tblHeader/>
        </w:trPr>
        <w:tc>
          <w:tcPr>
            <w:tcW w:w="1396" w:type="pct"/>
            <w:tcBorders>
              <w:top w:val="single" w:sz="4" w:space="0" w:color="C0C0C0"/>
            </w:tcBorders>
            <w:shd w:val="clear" w:color="auto" w:fill="auto"/>
          </w:tcPr>
          <w:p w14:paraId="72B267A1"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13E7A28"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EC75D3" w:rsidRPr="00963A46" w14:paraId="41EC96F9" w14:textId="77777777" w:rsidTr="00CA2922">
        <w:trPr>
          <w:cantSplit/>
        </w:trPr>
        <w:tc>
          <w:tcPr>
            <w:tcW w:w="1396" w:type="pct"/>
            <w:shd w:val="clear" w:color="auto" w:fill="auto"/>
          </w:tcPr>
          <w:p w14:paraId="1EC6FD4E" w14:textId="77777777" w:rsidR="00EC75D3" w:rsidRPr="00B23CE2" w:rsidRDefault="00880DD4" w:rsidP="00FB21DD">
            <w:pPr>
              <w:pStyle w:val="SIText"/>
            </w:pPr>
            <w:r>
              <w:t xml:space="preserve">1. </w:t>
            </w:r>
            <w:r w:rsidR="00EC75D3" w:rsidRPr="00B23CE2">
              <w:t>Assess breeding requirements</w:t>
            </w:r>
          </w:p>
        </w:tc>
        <w:tc>
          <w:tcPr>
            <w:tcW w:w="3604" w:type="pct"/>
            <w:shd w:val="clear" w:color="auto" w:fill="auto"/>
          </w:tcPr>
          <w:p w14:paraId="52F05880" w14:textId="77777777" w:rsidR="00EC75D3" w:rsidRPr="00B23CE2" w:rsidRDefault="00880DD4" w:rsidP="00FB21DD">
            <w:pPr>
              <w:pStyle w:val="SIText"/>
            </w:pPr>
            <w:r>
              <w:t xml:space="preserve">1.1 </w:t>
            </w:r>
            <w:r w:rsidR="00EC75D3" w:rsidRPr="00B23CE2">
              <w:t>Assess and clarify breeding requirements according to organisational objectives</w:t>
            </w:r>
          </w:p>
          <w:p w14:paraId="6980050F" w14:textId="77777777" w:rsidR="00EC75D3" w:rsidRPr="00B23CE2" w:rsidRDefault="00880DD4" w:rsidP="00FB21DD">
            <w:pPr>
              <w:pStyle w:val="SIText"/>
            </w:pPr>
            <w:r>
              <w:t xml:space="preserve">1.2 </w:t>
            </w:r>
            <w:r w:rsidR="00EC75D3" w:rsidRPr="00B23CE2">
              <w:t>Identify and obtain resources to support breeding requirements</w:t>
            </w:r>
          </w:p>
          <w:p w14:paraId="6F4EF321" w14:textId="77777777" w:rsidR="00EC75D3" w:rsidRPr="00B23CE2" w:rsidRDefault="00880DD4" w:rsidP="00FB21DD">
            <w:pPr>
              <w:pStyle w:val="SIText"/>
            </w:pPr>
            <w:r>
              <w:t xml:space="preserve">1.3 </w:t>
            </w:r>
            <w:r w:rsidR="00EC75D3" w:rsidRPr="00B23CE2">
              <w:t>Select breeding options to optimise results and consistency</w:t>
            </w:r>
          </w:p>
          <w:p w14:paraId="42D21B4B" w14:textId="77777777" w:rsidR="00EC75D3" w:rsidRPr="00B23CE2" w:rsidRDefault="00880DD4" w:rsidP="00FB21DD">
            <w:pPr>
              <w:pStyle w:val="SIText"/>
            </w:pPr>
            <w:r>
              <w:t xml:space="preserve">1.4 </w:t>
            </w:r>
            <w:r w:rsidR="00EC75D3" w:rsidRPr="00B23CE2">
              <w:t>Formulate breeding programs to meet organisation objectives</w:t>
            </w:r>
          </w:p>
          <w:p w14:paraId="116DF214" w14:textId="4EC7394E" w:rsidR="00EC75D3" w:rsidRPr="00B23CE2" w:rsidRDefault="00880DD4" w:rsidP="00AF213E">
            <w:pPr>
              <w:pStyle w:val="SIText"/>
            </w:pPr>
            <w:r>
              <w:t xml:space="preserve">1.5 </w:t>
            </w:r>
            <w:r w:rsidR="00EC75D3" w:rsidRPr="00B23CE2">
              <w:t xml:space="preserve">Develop organisational procedures for breeding </w:t>
            </w:r>
            <w:r w:rsidR="00217FCE">
              <w:t>according to</w:t>
            </w:r>
            <w:r w:rsidR="00EC75D3" w:rsidRPr="00B23CE2">
              <w:t xml:space="preserve"> legislative requirements</w:t>
            </w:r>
            <w:r w:rsidR="00AF213E">
              <w:t xml:space="preserve">, </w:t>
            </w:r>
            <w:r w:rsidR="00EC75D3" w:rsidRPr="00B23CE2">
              <w:t>industry standards</w:t>
            </w:r>
            <w:r w:rsidR="00AF213E" w:rsidRPr="00B23CE2">
              <w:t xml:space="preserve">, </w:t>
            </w:r>
            <w:r w:rsidR="00AF213E">
              <w:t>animal welfare</w:t>
            </w:r>
            <w:r w:rsidR="00AF213E" w:rsidRPr="00B23CE2">
              <w:t xml:space="preserve"> </w:t>
            </w:r>
            <w:r w:rsidR="00EC75D3" w:rsidRPr="00B23CE2">
              <w:t>and safe workplace and environmentally responsible practices</w:t>
            </w:r>
          </w:p>
        </w:tc>
      </w:tr>
      <w:tr w:rsidR="00EC75D3" w:rsidRPr="00963A46" w14:paraId="2CC0EAFC" w14:textId="77777777" w:rsidTr="00CA2922">
        <w:trPr>
          <w:cantSplit/>
        </w:trPr>
        <w:tc>
          <w:tcPr>
            <w:tcW w:w="1396" w:type="pct"/>
            <w:shd w:val="clear" w:color="auto" w:fill="auto"/>
          </w:tcPr>
          <w:p w14:paraId="2C68A0A8" w14:textId="77777777" w:rsidR="00EC75D3" w:rsidRPr="00B23CE2" w:rsidRDefault="00880DD4" w:rsidP="00FB21DD">
            <w:pPr>
              <w:pStyle w:val="SIText"/>
            </w:pPr>
            <w:r>
              <w:t xml:space="preserve">2. </w:t>
            </w:r>
            <w:r w:rsidR="00EC75D3" w:rsidRPr="00B23CE2">
              <w:t>Select animals for breeding</w:t>
            </w:r>
          </w:p>
        </w:tc>
        <w:tc>
          <w:tcPr>
            <w:tcW w:w="3604" w:type="pct"/>
            <w:shd w:val="clear" w:color="auto" w:fill="auto"/>
          </w:tcPr>
          <w:p w14:paraId="44E80A79" w14:textId="322E5914" w:rsidR="00EC75D3" w:rsidRPr="00B23CE2" w:rsidRDefault="00880DD4" w:rsidP="00FB21DD">
            <w:pPr>
              <w:pStyle w:val="SIText"/>
            </w:pPr>
            <w:r>
              <w:t xml:space="preserve">2.1 </w:t>
            </w:r>
            <w:r w:rsidR="00EC75D3" w:rsidRPr="00B23CE2">
              <w:t xml:space="preserve">Select animals for mating </w:t>
            </w:r>
            <w:r w:rsidR="00217FCE">
              <w:t xml:space="preserve">according to the </w:t>
            </w:r>
            <w:r w:rsidR="00217FCE" w:rsidRPr="00217FCE">
              <w:t>requirements of the breeding program, animal welfare regulations and ethical practice principles</w:t>
            </w:r>
          </w:p>
          <w:p w14:paraId="14E69BB3" w14:textId="77777777" w:rsidR="00EC75D3" w:rsidRPr="00B23CE2" w:rsidRDefault="00880DD4" w:rsidP="00FB21DD">
            <w:pPr>
              <w:pStyle w:val="SIText"/>
            </w:pPr>
            <w:r>
              <w:t xml:space="preserve">2.2 </w:t>
            </w:r>
            <w:r w:rsidR="00EC75D3" w:rsidRPr="00B23CE2">
              <w:t>Schedule examinations and tests as required to confirm suitability of selected animals for breeding program</w:t>
            </w:r>
          </w:p>
          <w:p w14:paraId="6DEFF066" w14:textId="0EACD747" w:rsidR="00EC75D3" w:rsidRPr="00B23CE2" w:rsidRDefault="00880DD4" w:rsidP="00FB21DD">
            <w:pPr>
              <w:pStyle w:val="SIText"/>
            </w:pPr>
            <w:r>
              <w:t xml:space="preserve">2.3 </w:t>
            </w:r>
            <w:r w:rsidR="00EC75D3" w:rsidRPr="00B23CE2">
              <w:t xml:space="preserve">Select and apply appropriate breeding systems </w:t>
            </w:r>
            <w:r w:rsidR="00217FCE">
              <w:t xml:space="preserve">according to the </w:t>
            </w:r>
            <w:r w:rsidR="00217FCE" w:rsidRPr="00217FCE">
              <w:t>requirements of the breeding program</w:t>
            </w:r>
          </w:p>
          <w:p w14:paraId="28E6791C" w14:textId="0E79BE2E" w:rsidR="00EC75D3" w:rsidRPr="00B23CE2" w:rsidRDefault="00880DD4" w:rsidP="00217FCE">
            <w:pPr>
              <w:pStyle w:val="SIText"/>
            </w:pPr>
            <w:r>
              <w:t xml:space="preserve">2.4 </w:t>
            </w:r>
            <w:r w:rsidR="00EC75D3" w:rsidRPr="00B23CE2">
              <w:t>Apply appropriate mating methods</w:t>
            </w:r>
            <w:r w:rsidR="00217FCE">
              <w:t xml:space="preserve"> </w:t>
            </w:r>
            <w:r w:rsidR="00217FCE">
              <w:t xml:space="preserve">according to the </w:t>
            </w:r>
            <w:r w:rsidR="00217FCE" w:rsidRPr="00217FCE">
              <w:t>breeding program</w:t>
            </w:r>
          </w:p>
        </w:tc>
      </w:tr>
      <w:tr w:rsidR="00EC75D3" w:rsidRPr="00963A46" w14:paraId="65F834F4" w14:textId="77777777" w:rsidTr="00CA2922">
        <w:trPr>
          <w:cantSplit/>
        </w:trPr>
        <w:tc>
          <w:tcPr>
            <w:tcW w:w="1396" w:type="pct"/>
            <w:shd w:val="clear" w:color="auto" w:fill="auto"/>
          </w:tcPr>
          <w:p w14:paraId="000387CA" w14:textId="77777777" w:rsidR="00EC75D3" w:rsidRPr="00B23CE2" w:rsidRDefault="00880DD4" w:rsidP="00FB21DD">
            <w:pPr>
              <w:pStyle w:val="SIText"/>
            </w:pPr>
            <w:r>
              <w:t xml:space="preserve">3. </w:t>
            </w:r>
            <w:r w:rsidR="00EC75D3" w:rsidRPr="00B23CE2">
              <w:t>Monitor breeding programs</w:t>
            </w:r>
          </w:p>
        </w:tc>
        <w:tc>
          <w:tcPr>
            <w:tcW w:w="3604" w:type="pct"/>
            <w:shd w:val="clear" w:color="auto" w:fill="auto"/>
          </w:tcPr>
          <w:p w14:paraId="227CF360" w14:textId="77777777" w:rsidR="00EC75D3" w:rsidRPr="00B23CE2" w:rsidRDefault="00880DD4" w:rsidP="00FB21DD">
            <w:pPr>
              <w:pStyle w:val="SIText"/>
            </w:pPr>
            <w:r>
              <w:t xml:space="preserve">3.1 </w:t>
            </w:r>
            <w:r w:rsidR="00EC75D3" w:rsidRPr="00B23CE2">
              <w:t>Communicate breeding program strategies and procedures to staff and provide training as necessary</w:t>
            </w:r>
          </w:p>
          <w:p w14:paraId="1752F254" w14:textId="5A5D8D9C" w:rsidR="00CD4C79" w:rsidRDefault="00880DD4" w:rsidP="00FB21DD">
            <w:pPr>
              <w:pStyle w:val="SIText"/>
            </w:pPr>
            <w:r>
              <w:t xml:space="preserve">3.2 </w:t>
            </w:r>
            <w:r w:rsidR="00EC75D3" w:rsidRPr="00B23CE2">
              <w:t xml:space="preserve">Identify potential risks to animals during breeding, birth and early life </w:t>
            </w:r>
          </w:p>
          <w:p w14:paraId="2E917D0C" w14:textId="78CCAB1E" w:rsidR="00EC75D3" w:rsidRPr="00B23CE2" w:rsidRDefault="00880DD4" w:rsidP="00FB21DD">
            <w:pPr>
              <w:pStyle w:val="SIText"/>
            </w:pPr>
            <w:r>
              <w:t>3.3 E</w:t>
            </w:r>
            <w:r w:rsidR="00EC75D3" w:rsidRPr="00B23CE2">
              <w:t>valu</w:t>
            </w:r>
            <w:r>
              <w:t>ate the options for managing</w:t>
            </w:r>
            <w:r w:rsidR="00EC75D3" w:rsidRPr="00B23CE2">
              <w:t xml:space="preserve"> risk</w:t>
            </w:r>
            <w:r>
              <w:t>s</w:t>
            </w:r>
            <w:r w:rsidR="00AF213E">
              <w:t xml:space="preserve"> according to WHS</w:t>
            </w:r>
            <w:r w:rsidR="00CD4C79">
              <w:t>,</w:t>
            </w:r>
            <w:r w:rsidR="00EC75D3" w:rsidRPr="00B23CE2">
              <w:t xml:space="preserve"> and make preparations in case of emergencies</w:t>
            </w:r>
          </w:p>
          <w:p w14:paraId="1E770E7D" w14:textId="5F00BD00" w:rsidR="00EC75D3" w:rsidRPr="00B23CE2" w:rsidRDefault="00880DD4" w:rsidP="00FB21DD">
            <w:pPr>
              <w:pStyle w:val="SIText"/>
            </w:pPr>
            <w:r>
              <w:t xml:space="preserve">3.4 </w:t>
            </w:r>
            <w:r w:rsidR="00EC75D3" w:rsidRPr="00B23CE2">
              <w:t>Monitor implementation of breeding programs for efficiency and effectiveness</w:t>
            </w:r>
            <w:r w:rsidR="00217FCE">
              <w:t xml:space="preserve"> </w:t>
            </w:r>
            <w:r w:rsidR="00217FCE">
              <w:t xml:space="preserve">according to the </w:t>
            </w:r>
            <w:r w:rsidR="00217FCE" w:rsidRPr="00217FCE">
              <w:t>requirements of the breeding program</w:t>
            </w:r>
          </w:p>
          <w:p w14:paraId="58739A6D" w14:textId="77777777" w:rsidR="00EC75D3" w:rsidRPr="00B23CE2" w:rsidRDefault="00880DD4" w:rsidP="00FB21DD">
            <w:pPr>
              <w:pStyle w:val="SIText"/>
            </w:pPr>
            <w:r>
              <w:t xml:space="preserve">3.5 </w:t>
            </w:r>
            <w:r w:rsidR="00EC75D3" w:rsidRPr="00B23CE2">
              <w:t>Prioritise and implement changes necessary to achieve breeding aims</w:t>
            </w:r>
          </w:p>
        </w:tc>
      </w:tr>
      <w:tr w:rsidR="00EC75D3" w:rsidRPr="00963A46" w14:paraId="3DC91CE6" w14:textId="77777777" w:rsidTr="00CA2922">
        <w:trPr>
          <w:cantSplit/>
        </w:trPr>
        <w:tc>
          <w:tcPr>
            <w:tcW w:w="1396" w:type="pct"/>
            <w:shd w:val="clear" w:color="auto" w:fill="auto"/>
          </w:tcPr>
          <w:p w14:paraId="7E1465A1" w14:textId="77777777" w:rsidR="00EC75D3" w:rsidRPr="00B23CE2" w:rsidRDefault="00880DD4" w:rsidP="00FB21DD">
            <w:pPr>
              <w:pStyle w:val="SIText"/>
            </w:pPr>
            <w:r>
              <w:lastRenderedPageBreak/>
              <w:t xml:space="preserve">4. </w:t>
            </w:r>
            <w:r w:rsidR="00EC75D3" w:rsidRPr="00B23CE2">
              <w:t>Evaluate breeding programs</w:t>
            </w:r>
          </w:p>
        </w:tc>
        <w:tc>
          <w:tcPr>
            <w:tcW w:w="3604" w:type="pct"/>
            <w:shd w:val="clear" w:color="auto" w:fill="auto"/>
          </w:tcPr>
          <w:p w14:paraId="6F8BCE64" w14:textId="4FDAF596" w:rsidR="00EC75D3" w:rsidRPr="00B23CE2" w:rsidRDefault="00880DD4" w:rsidP="00FB21DD">
            <w:pPr>
              <w:pStyle w:val="SIText"/>
            </w:pPr>
            <w:r>
              <w:t xml:space="preserve">4.1 </w:t>
            </w:r>
            <w:r w:rsidR="00EC75D3" w:rsidRPr="00B23CE2">
              <w:t>Review and evaluate breeding program processes and outcomes against the organisation's objectives</w:t>
            </w:r>
            <w:r w:rsidR="00CD4C79">
              <w:t>,</w:t>
            </w:r>
            <w:r w:rsidR="00EC75D3" w:rsidRPr="00B23CE2">
              <w:t xml:space="preserve"> and update breeding plans as required</w:t>
            </w:r>
          </w:p>
          <w:p w14:paraId="6179CABC" w14:textId="77777777" w:rsidR="00EC75D3" w:rsidRPr="00B23CE2" w:rsidRDefault="00880DD4" w:rsidP="00FB21DD">
            <w:pPr>
              <w:pStyle w:val="SIText"/>
            </w:pPr>
            <w:r>
              <w:t xml:space="preserve">4.2 </w:t>
            </w:r>
            <w:r w:rsidR="00EC75D3" w:rsidRPr="00B23CE2">
              <w:t>Assess and update criteria used to select animals for breeding to meet the requirements of the breeding programs</w:t>
            </w:r>
          </w:p>
          <w:p w14:paraId="18638A9B" w14:textId="50EBD887" w:rsidR="00EC75D3" w:rsidRPr="00B23CE2" w:rsidRDefault="00880DD4" w:rsidP="00FB21DD">
            <w:pPr>
              <w:pStyle w:val="SIText"/>
            </w:pPr>
            <w:r>
              <w:t xml:space="preserve">4.3 </w:t>
            </w:r>
            <w:r w:rsidR="00EC75D3" w:rsidRPr="00B23CE2">
              <w:t>Maintain breeding records</w:t>
            </w:r>
            <w:r w:rsidR="00217FCE">
              <w:t xml:space="preserve"> according to</w:t>
            </w:r>
            <w:bookmarkStart w:id="0" w:name="_GoBack"/>
            <w:bookmarkEnd w:id="0"/>
            <w:r w:rsidR="00217FCE">
              <w:t xml:space="preserve"> </w:t>
            </w:r>
            <w:r w:rsidR="00217FCE" w:rsidRPr="00217FCE">
              <w:t>industry standards  and breeding program requirements</w:t>
            </w:r>
          </w:p>
        </w:tc>
      </w:tr>
    </w:tbl>
    <w:p w14:paraId="67666D0F"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4674A5F" w14:textId="77777777" w:rsidTr="00CA2922">
        <w:trPr>
          <w:tblHeader/>
        </w:trPr>
        <w:tc>
          <w:tcPr>
            <w:tcW w:w="5000" w:type="pct"/>
            <w:gridSpan w:val="2"/>
          </w:tcPr>
          <w:p w14:paraId="5F72B98E" w14:textId="77777777" w:rsidR="00F1480E" w:rsidRPr="00041E59" w:rsidRDefault="00FD557D" w:rsidP="00FD557D">
            <w:pPr>
              <w:pStyle w:val="SIHeading2"/>
            </w:pPr>
            <w:r w:rsidRPr="00041E59">
              <w:t>Foundation Skills</w:t>
            </w:r>
          </w:p>
          <w:p w14:paraId="4F456602"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C84B570" w14:textId="77777777" w:rsidTr="00CA2922">
        <w:trPr>
          <w:tblHeader/>
        </w:trPr>
        <w:tc>
          <w:tcPr>
            <w:tcW w:w="1396" w:type="pct"/>
          </w:tcPr>
          <w:p w14:paraId="799CEAB6"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13E53DE8"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6888675A" w14:textId="77777777" w:rsidTr="00CA2922">
        <w:tc>
          <w:tcPr>
            <w:tcW w:w="1396" w:type="pct"/>
          </w:tcPr>
          <w:p w14:paraId="6A316074" w14:textId="77777777" w:rsidR="00F1480E" w:rsidRPr="00923720" w:rsidRDefault="00B23CE2" w:rsidP="00923720">
            <w:pPr>
              <w:pStyle w:val="SIText"/>
            </w:pPr>
            <w:r>
              <w:t>Oral communication</w:t>
            </w:r>
          </w:p>
        </w:tc>
        <w:tc>
          <w:tcPr>
            <w:tcW w:w="3604" w:type="pct"/>
          </w:tcPr>
          <w:p w14:paraId="034E2905" w14:textId="77777777" w:rsidR="00F1480E" w:rsidRPr="00336FCA" w:rsidRDefault="00B23CE2" w:rsidP="00FB21DD">
            <w:pPr>
              <w:pStyle w:val="SIBulletList1"/>
            </w:pPr>
            <w:r>
              <w:t>Explain breeding strategies and procedures to staff</w:t>
            </w:r>
          </w:p>
        </w:tc>
      </w:tr>
      <w:tr w:rsidR="00D66F71" w:rsidRPr="00336FCA" w:rsidDel="00423CB2" w14:paraId="362D7B78" w14:textId="77777777" w:rsidTr="00CA2922">
        <w:tc>
          <w:tcPr>
            <w:tcW w:w="1396" w:type="pct"/>
          </w:tcPr>
          <w:p w14:paraId="38509586" w14:textId="3442848A" w:rsidR="00D66F71" w:rsidRDefault="00D66F71" w:rsidP="00923720">
            <w:pPr>
              <w:pStyle w:val="SIText"/>
            </w:pPr>
            <w:r>
              <w:t>Get the work done</w:t>
            </w:r>
          </w:p>
        </w:tc>
        <w:tc>
          <w:tcPr>
            <w:tcW w:w="3604" w:type="pct"/>
          </w:tcPr>
          <w:p w14:paraId="0684F812" w14:textId="25194803" w:rsidR="00D66F71" w:rsidRDefault="00D66F71" w:rsidP="00D66F71">
            <w:pPr>
              <w:pStyle w:val="SIBulletList1"/>
            </w:pPr>
            <w:r>
              <w:t>Carry out breeding risk analysis, problem solving and planning requirements</w:t>
            </w:r>
          </w:p>
        </w:tc>
      </w:tr>
    </w:tbl>
    <w:p w14:paraId="53F1CCED"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49FFFE1E" w14:textId="77777777" w:rsidTr="00CA2922">
        <w:trPr>
          <w:tblHeader/>
        </w:trPr>
        <w:tc>
          <w:tcPr>
            <w:tcW w:w="5000" w:type="pct"/>
            <w:gridSpan w:val="4"/>
          </w:tcPr>
          <w:p w14:paraId="7E4F79C9" w14:textId="77777777" w:rsidR="00F1480E" w:rsidRPr="00923720" w:rsidRDefault="00FD557D" w:rsidP="00FD557D">
            <w:pPr>
              <w:pStyle w:val="SIHeading2"/>
            </w:pPr>
            <w:r w:rsidRPr="00923720">
              <w:t>Unit Mapping Information</w:t>
            </w:r>
          </w:p>
        </w:tc>
      </w:tr>
      <w:tr w:rsidR="00F1480E" w14:paraId="14BC4429" w14:textId="77777777" w:rsidTr="00FD557D">
        <w:trPr>
          <w:tblHeader/>
        </w:trPr>
        <w:tc>
          <w:tcPr>
            <w:tcW w:w="1028" w:type="pct"/>
          </w:tcPr>
          <w:p w14:paraId="7CC4A687" w14:textId="77777777" w:rsidR="00F1480E" w:rsidRPr="00923720" w:rsidRDefault="00F1480E" w:rsidP="00923720">
            <w:pPr>
              <w:pStyle w:val="SIText-Bold"/>
            </w:pPr>
            <w:r w:rsidRPr="00923720">
              <w:t>Code and title current version</w:t>
            </w:r>
          </w:p>
        </w:tc>
        <w:tc>
          <w:tcPr>
            <w:tcW w:w="1105" w:type="pct"/>
          </w:tcPr>
          <w:p w14:paraId="1F357CE2" w14:textId="77777777" w:rsidR="00F1480E" w:rsidRPr="00923720" w:rsidRDefault="00B23CE2" w:rsidP="00923720">
            <w:pPr>
              <w:pStyle w:val="SIText-Bold"/>
            </w:pPr>
            <w:r>
              <w:t xml:space="preserve">Code and title previous </w:t>
            </w:r>
            <w:r w:rsidR="00F1480E" w:rsidRPr="00923720">
              <w:t>version</w:t>
            </w:r>
          </w:p>
        </w:tc>
        <w:tc>
          <w:tcPr>
            <w:tcW w:w="1251" w:type="pct"/>
          </w:tcPr>
          <w:p w14:paraId="6204BD0C" w14:textId="77777777" w:rsidR="00F1480E" w:rsidRPr="00923720" w:rsidRDefault="00F1480E" w:rsidP="00923720">
            <w:pPr>
              <w:pStyle w:val="SIText-Bold"/>
            </w:pPr>
            <w:r w:rsidRPr="00923720">
              <w:t>Comments</w:t>
            </w:r>
          </w:p>
        </w:tc>
        <w:tc>
          <w:tcPr>
            <w:tcW w:w="1616" w:type="pct"/>
          </w:tcPr>
          <w:p w14:paraId="6AD5521E" w14:textId="77777777" w:rsidR="00F1480E" w:rsidRPr="00923720" w:rsidRDefault="00F1480E" w:rsidP="00923720">
            <w:pPr>
              <w:pStyle w:val="SIText-Bold"/>
            </w:pPr>
            <w:r w:rsidRPr="00923720">
              <w:t>Equivalence status</w:t>
            </w:r>
          </w:p>
        </w:tc>
      </w:tr>
      <w:tr w:rsidR="00041E59" w14:paraId="34C884BD" w14:textId="77777777" w:rsidTr="00FD557D">
        <w:tc>
          <w:tcPr>
            <w:tcW w:w="1028" w:type="pct"/>
          </w:tcPr>
          <w:p w14:paraId="158F84BB" w14:textId="77777777" w:rsidR="00713A19" w:rsidRDefault="00713A19" w:rsidP="00FB21DD">
            <w:pPr>
              <w:pStyle w:val="SIText"/>
            </w:pPr>
            <w:r>
              <w:t xml:space="preserve">ACMCAS406 </w:t>
            </w:r>
            <w:r w:rsidRPr="00C62F85">
              <w:t>Manage companion animal breeding</w:t>
            </w:r>
          </w:p>
          <w:p w14:paraId="3DE3B760" w14:textId="77777777" w:rsidR="00041E59" w:rsidRPr="00923720" w:rsidRDefault="00041E59" w:rsidP="00FB21DD">
            <w:pPr>
              <w:pStyle w:val="SIText"/>
            </w:pPr>
          </w:p>
        </w:tc>
        <w:tc>
          <w:tcPr>
            <w:tcW w:w="1105" w:type="pct"/>
          </w:tcPr>
          <w:p w14:paraId="63FEB59D" w14:textId="77777777" w:rsidR="00713A19" w:rsidRDefault="00713A19" w:rsidP="00FB21DD">
            <w:pPr>
              <w:pStyle w:val="SIText"/>
            </w:pPr>
            <w:r>
              <w:t xml:space="preserve">ACMCAS406A </w:t>
            </w:r>
            <w:r w:rsidRPr="00C62F85">
              <w:t>Manage companion animal breeding</w:t>
            </w:r>
          </w:p>
          <w:p w14:paraId="3D8A3CC6" w14:textId="77777777" w:rsidR="00041E59" w:rsidRPr="00BC49BB" w:rsidRDefault="00041E59" w:rsidP="00FB21DD">
            <w:pPr>
              <w:pStyle w:val="SIText"/>
            </w:pPr>
          </w:p>
        </w:tc>
        <w:tc>
          <w:tcPr>
            <w:tcW w:w="1251" w:type="pct"/>
          </w:tcPr>
          <w:p w14:paraId="7B4A519E" w14:textId="1EDA7C29" w:rsidR="00041E59" w:rsidRPr="00BC49BB" w:rsidRDefault="003E265C" w:rsidP="00FB21DD">
            <w:pPr>
              <w:pStyle w:val="SIText"/>
            </w:pPr>
            <w:r>
              <w:t>Updated to meet Standard</w:t>
            </w:r>
            <w:r w:rsidR="00932175">
              <w:t>s for</w:t>
            </w:r>
            <w:r>
              <w:t xml:space="preserve"> Training Packages</w:t>
            </w:r>
          </w:p>
        </w:tc>
        <w:tc>
          <w:tcPr>
            <w:tcW w:w="1616" w:type="pct"/>
          </w:tcPr>
          <w:p w14:paraId="6D2A047F" w14:textId="77777777" w:rsidR="00041E59" w:rsidRDefault="00916CD7" w:rsidP="00FB21DD">
            <w:pPr>
              <w:pStyle w:val="SIText"/>
            </w:pPr>
            <w:r>
              <w:t xml:space="preserve">Equivalent unit </w:t>
            </w:r>
          </w:p>
          <w:p w14:paraId="7FFB5DC4" w14:textId="77777777" w:rsidR="00916CD7" w:rsidRDefault="00916CD7" w:rsidP="00FB21DD">
            <w:pPr>
              <w:pStyle w:val="SIText"/>
            </w:pPr>
          </w:p>
          <w:p w14:paraId="69491C1D" w14:textId="77777777" w:rsidR="00916CD7" w:rsidRPr="00BC49BB" w:rsidRDefault="00916CD7" w:rsidP="00FB21DD">
            <w:pPr>
              <w:pStyle w:val="SIText"/>
            </w:pPr>
          </w:p>
        </w:tc>
      </w:tr>
    </w:tbl>
    <w:p w14:paraId="0B991856"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90B800" w14:textId="77777777" w:rsidTr="00CA2922">
        <w:tc>
          <w:tcPr>
            <w:tcW w:w="1396" w:type="pct"/>
            <w:shd w:val="clear" w:color="auto" w:fill="auto"/>
          </w:tcPr>
          <w:p w14:paraId="0B474E46" w14:textId="77777777" w:rsidR="00F1480E" w:rsidRPr="00CC451E" w:rsidRDefault="00FD557D" w:rsidP="00FD557D">
            <w:pPr>
              <w:pStyle w:val="SIHeading2"/>
            </w:pPr>
            <w:r w:rsidRPr="00CC451E">
              <w:t>Links</w:t>
            </w:r>
          </w:p>
        </w:tc>
        <w:tc>
          <w:tcPr>
            <w:tcW w:w="3604" w:type="pct"/>
            <w:shd w:val="clear" w:color="auto" w:fill="auto"/>
          </w:tcPr>
          <w:p w14:paraId="49927B4B" w14:textId="3ADF3A79" w:rsidR="00F1480E" w:rsidRPr="00A76C6C" w:rsidRDefault="00CD4C79"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7632A">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31EFA3FA" w14:textId="77777777" w:rsidR="00F1480E" w:rsidRDefault="00F1480E" w:rsidP="00F1480E">
      <w:pPr>
        <w:pStyle w:val="SIText"/>
      </w:pPr>
    </w:p>
    <w:p w14:paraId="51728EB4" w14:textId="77777777" w:rsidR="00F1480E" w:rsidRDefault="00F1480E" w:rsidP="00F1480E">
      <w:pPr>
        <w:pStyle w:val="SIText"/>
      </w:pPr>
      <w:r>
        <w:rPr>
          <w:b/>
        </w:rPr>
        <w:br w:type="page"/>
      </w:r>
    </w:p>
    <w:p w14:paraId="32D963E9"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419235B" w14:textId="77777777" w:rsidTr="00113678">
        <w:trPr>
          <w:tblHeader/>
        </w:trPr>
        <w:tc>
          <w:tcPr>
            <w:tcW w:w="1478" w:type="pct"/>
            <w:shd w:val="clear" w:color="auto" w:fill="auto"/>
          </w:tcPr>
          <w:p w14:paraId="58DAB749" w14:textId="77777777" w:rsidR="00556C4C" w:rsidRPr="002C55E9" w:rsidRDefault="00556C4C" w:rsidP="00113678">
            <w:pPr>
              <w:pStyle w:val="SIUnittitle"/>
            </w:pPr>
            <w:r w:rsidRPr="002C55E9">
              <w:t>TITLE</w:t>
            </w:r>
          </w:p>
        </w:tc>
        <w:tc>
          <w:tcPr>
            <w:tcW w:w="3522" w:type="pct"/>
            <w:shd w:val="clear" w:color="auto" w:fill="auto"/>
          </w:tcPr>
          <w:p w14:paraId="59B65CF6" w14:textId="77777777" w:rsidR="00556C4C" w:rsidRPr="00F56827" w:rsidRDefault="00556C4C" w:rsidP="00113678">
            <w:pPr>
              <w:pStyle w:val="SIUnittitle"/>
            </w:pPr>
            <w:r w:rsidRPr="00F56827">
              <w:t xml:space="preserve">Assessment requirements for </w:t>
            </w:r>
            <w:r w:rsidR="00B46484" w:rsidRPr="00B46484">
              <w:t>ACMCAS406 Manage companion animal breeding</w:t>
            </w:r>
          </w:p>
        </w:tc>
      </w:tr>
      <w:tr w:rsidR="00556C4C" w:rsidRPr="00A55106" w14:paraId="06A72646" w14:textId="77777777" w:rsidTr="00113678">
        <w:trPr>
          <w:tblHeader/>
        </w:trPr>
        <w:tc>
          <w:tcPr>
            <w:tcW w:w="5000" w:type="pct"/>
            <w:gridSpan w:val="2"/>
            <w:shd w:val="clear" w:color="auto" w:fill="auto"/>
          </w:tcPr>
          <w:p w14:paraId="136E39AC" w14:textId="77777777" w:rsidR="00556C4C" w:rsidRPr="002C55E9" w:rsidRDefault="00D71E43" w:rsidP="00D71E43">
            <w:pPr>
              <w:pStyle w:val="SIHeading2"/>
            </w:pPr>
            <w:r>
              <w:t>Performance E</w:t>
            </w:r>
            <w:r w:rsidRPr="002C55E9">
              <w:t>vidence</w:t>
            </w:r>
          </w:p>
        </w:tc>
      </w:tr>
      <w:tr w:rsidR="00556C4C" w:rsidRPr="00067E1C" w14:paraId="403CBC96" w14:textId="77777777" w:rsidTr="00113678">
        <w:tc>
          <w:tcPr>
            <w:tcW w:w="5000" w:type="pct"/>
            <w:gridSpan w:val="2"/>
            <w:shd w:val="clear" w:color="auto" w:fill="auto"/>
          </w:tcPr>
          <w:p w14:paraId="73948E9F" w14:textId="580FF2C3" w:rsidR="00CD4C79" w:rsidRDefault="00E3681D" w:rsidP="001014EC">
            <w:pPr>
              <w:pStyle w:val="SIText"/>
            </w:pPr>
            <w:r>
              <w:t xml:space="preserve">An individual </w:t>
            </w:r>
            <w:r w:rsidR="00556C4C">
              <w:t>demonstrating competency m</w:t>
            </w:r>
            <w:r w:rsidR="00880DD4">
              <w:t>ust satisfy all of the elements and</w:t>
            </w:r>
            <w:r w:rsidR="00556C4C">
              <w:t xml:space="preserve"> performance criteria </w:t>
            </w:r>
            <w:r w:rsidR="00E7632A">
              <w:t>in</w:t>
            </w:r>
            <w:r w:rsidR="00556C4C">
              <w:t xml:space="preserve"> this unit. </w:t>
            </w:r>
          </w:p>
          <w:p w14:paraId="4A3BFE7C" w14:textId="77777777" w:rsidR="00CD4C79" w:rsidRDefault="00CD4C79" w:rsidP="001014EC">
            <w:pPr>
              <w:pStyle w:val="SIText"/>
            </w:pPr>
          </w:p>
          <w:p w14:paraId="5573F40A" w14:textId="25305510" w:rsidR="001014EC" w:rsidRDefault="00556C4C" w:rsidP="001014EC">
            <w:pPr>
              <w:pStyle w:val="SIText"/>
            </w:pPr>
            <w:r>
              <w:t>There must be evidence that</w:t>
            </w:r>
            <w:r w:rsidR="009A6E6C">
              <w:t xml:space="preserve"> </w:t>
            </w:r>
            <w:r>
              <w:t xml:space="preserve">the </w:t>
            </w:r>
            <w:r w:rsidR="00E3681D">
              <w:t>individual</w:t>
            </w:r>
            <w:r w:rsidR="001014EC">
              <w:t xml:space="preserve"> has </w:t>
            </w:r>
            <w:r w:rsidR="00B23CE2">
              <w:t>managed a breeding program for at least one c</w:t>
            </w:r>
            <w:r w:rsidR="00880DD4">
              <w:t>ompanion animal species</w:t>
            </w:r>
            <w:r w:rsidR="001014EC">
              <w:t>, including:</w:t>
            </w:r>
          </w:p>
          <w:p w14:paraId="5C660EB4" w14:textId="77777777" w:rsidR="001014EC" w:rsidRDefault="001014EC" w:rsidP="001014EC">
            <w:pPr>
              <w:pStyle w:val="SIBulletList1"/>
            </w:pPr>
            <w:r>
              <w:t>identified, developed and implemented breeding program aims</w:t>
            </w:r>
          </w:p>
          <w:p w14:paraId="524EFEE2" w14:textId="77777777" w:rsidR="001014EC" w:rsidRDefault="001014EC" w:rsidP="001014EC">
            <w:pPr>
              <w:pStyle w:val="SIBulletList1"/>
            </w:pPr>
            <w:r>
              <w:t>selected suitable animals for breeding programs</w:t>
            </w:r>
          </w:p>
          <w:p w14:paraId="3B9508BB" w14:textId="77777777" w:rsidR="001014EC" w:rsidRDefault="001014EC" w:rsidP="001014EC">
            <w:pPr>
              <w:pStyle w:val="SIBulletList1"/>
            </w:pPr>
            <w:r>
              <w:t>established appropriate mating systems and methods</w:t>
            </w:r>
          </w:p>
          <w:p w14:paraId="5F7CC599" w14:textId="77777777" w:rsidR="001014EC" w:rsidRDefault="001014EC" w:rsidP="001014EC">
            <w:pPr>
              <w:pStyle w:val="SIBulletList1"/>
            </w:pPr>
            <w:r>
              <w:t>monitored breeding activities and evaluated program outcomes</w:t>
            </w:r>
          </w:p>
          <w:p w14:paraId="50B56C5A" w14:textId="77777777" w:rsidR="001014EC" w:rsidRDefault="001014EC" w:rsidP="001014EC">
            <w:pPr>
              <w:pStyle w:val="SIBulletList1"/>
            </w:pPr>
            <w:r>
              <w:t>identified potential risks to animals in breeding, birth and early life procedures and planned for emergencies</w:t>
            </w:r>
          </w:p>
          <w:p w14:paraId="5B0A9681" w14:textId="77777777" w:rsidR="0000145D" w:rsidRPr="00A55106" w:rsidRDefault="001014EC" w:rsidP="001014EC">
            <w:pPr>
              <w:pStyle w:val="SIBulletList1"/>
            </w:pPr>
            <w:r>
              <w:t>maintained breeding program records.</w:t>
            </w:r>
          </w:p>
        </w:tc>
      </w:tr>
    </w:tbl>
    <w:p w14:paraId="751BABA4"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1D7A62E" w14:textId="77777777" w:rsidTr="00CA2922">
        <w:trPr>
          <w:tblHeader/>
        </w:trPr>
        <w:tc>
          <w:tcPr>
            <w:tcW w:w="5000" w:type="pct"/>
            <w:shd w:val="clear" w:color="auto" w:fill="auto"/>
          </w:tcPr>
          <w:p w14:paraId="4194BB06" w14:textId="77777777" w:rsidR="00F1480E" w:rsidRPr="002C55E9" w:rsidRDefault="00D71E43" w:rsidP="00D71E43">
            <w:pPr>
              <w:pStyle w:val="SIHeading2"/>
            </w:pPr>
            <w:r w:rsidRPr="002C55E9">
              <w:t>Knowledge Evidence</w:t>
            </w:r>
          </w:p>
        </w:tc>
      </w:tr>
      <w:tr w:rsidR="00F1480E" w:rsidRPr="00067E1C" w14:paraId="11F29CAB" w14:textId="77777777" w:rsidTr="00CA2922">
        <w:tc>
          <w:tcPr>
            <w:tcW w:w="5000" w:type="pct"/>
            <w:shd w:val="clear" w:color="auto" w:fill="auto"/>
          </w:tcPr>
          <w:p w14:paraId="490EF3C0"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5DA9D9B4" w14:textId="77777777" w:rsidR="0000145D" w:rsidRPr="00FB21DD" w:rsidRDefault="0000145D" w:rsidP="00AF213E">
            <w:pPr>
              <w:pStyle w:val="SIBulletList1"/>
            </w:pPr>
            <w:r w:rsidRPr="00FB21DD">
              <w:t>anatomical and physiological structures and functions related to the reproduction, care and wellbeing of commonly held animals</w:t>
            </w:r>
          </w:p>
          <w:p w14:paraId="5811ADC6" w14:textId="77777777" w:rsidR="0000145D" w:rsidRPr="006350FD" w:rsidRDefault="0000145D" w:rsidP="00AF213E">
            <w:pPr>
              <w:pStyle w:val="SIBulletList1"/>
            </w:pPr>
            <w:r w:rsidRPr="006350FD">
              <w:t>breeding program systems, methods and traits related to commonly held animals</w:t>
            </w:r>
          </w:p>
          <w:p w14:paraId="39446789" w14:textId="77777777" w:rsidR="0000145D" w:rsidRPr="006350FD" w:rsidRDefault="0000145D" w:rsidP="00AF213E">
            <w:pPr>
              <w:pStyle w:val="SIBulletList1"/>
            </w:pPr>
            <w:r w:rsidRPr="006350FD">
              <w:t>communication procedures and systems, and technology relevant to the organisation and own work responsibilities</w:t>
            </w:r>
          </w:p>
          <w:p w14:paraId="1044CE1C" w14:textId="77777777" w:rsidR="0000145D" w:rsidRPr="006350FD" w:rsidRDefault="0000145D" w:rsidP="00AF213E">
            <w:pPr>
              <w:pStyle w:val="SIBulletList1"/>
            </w:pPr>
            <w:r w:rsidRPr="006350FD">
              <w:t>companion animal health and breeding processes and events using industry terminology</w:t>
            </w:r>
          </w:p>
          <w:p w14:paraId="3AA3CBC2" w14:textId="77777777" w:rsidR="0000145D" w:rsidRPr="006350FD" w:rsidRDefault="0000145D" w:rsidP="00AF213E">
            <w:pPr>
              <w:pStyle w:val="SIBulletList1"/>
            </w:pPr>
            <w:r w:rsidRPr="006350FD">
              <w:t>diseases and ailments of breeding and young animals</w:t>
            </w:r>
          </w:p>
          <w:p w14:paraId="38CCA52C" w14:textId="77777777" w:rsidR="0000145D" w:rsidRPr="006350FD" w:rsidRDefault="0000145D" w:rsidP="00AF213E">
            <w:pPr>
              <w:pStyle w:val="SIBulletList1"/>
            </w:pPr>
            <w:r w:rsidRPr="006350FD">
              <w:t>disinfectants, cleaning agents, cleaning techniques and cleaning equipment and materials used in a companion animal workplace</w:t>
            </w:r>
          </w:p>
          <w:p w14:paraId="1DE95EB4" w14:textId="77777777" w:rsidR="0000145D" w:rsidRPr="006350FD" w:rsidRDefault="0000145D" w:rsidP="00AF213E">
            <w:pPr>
              <w:pStyle w:val="SIBulletList1"/>
            </w:pPr>
            <w:r w:rsidRPr="006350FD">
              <w:t>normal and abnormal animal behaviour relating to the characteristics of the species, age, health status and social needs</w:t>
            </w:r>
          </w:p>
          <w:p w14:paraId="21738C8E" w14:textId="166BDAB2" w:rsidR="00AF213E" w:rsidRDefault="00AF213E" w:rsidP="00AF213E">
            <w:pPr>
              <w:pStyle w:val="SIBulletList1"/>
            </w:pPr>
            <w:r>
              <w:t>relevant organisational policies and procedures, including WHS and emergency procedures and animal welfare requirements</w:t>
            </w:r>
          </w:p>
          <w:p w14:paraId="49552B8E" w14:textId="68E3DC74" w:rsidR="0000145D" w:rsidRPr="006350FD" w:rsidRDefault="00AF213E" w:rsidP="00AF213E">
            <w:pPr>
              <w:pStyle w:val="SIBulletList1"/>
            </w:pPr>
            <w:r w:rsidRPr="006350FD">
              <w:t xml:space="preserve"> </w:t>
            </w:r>
            <w:r w:rsidR="0000145D" w:rsidRPr="006350FD">
              <w:t>protocols, legal and ethical considerations in providing care and treatment of breeding animals and their offspring</w:t>
            </w:r>
          </w:p>
          <w:p w14:paraId="6374C691" w14:textId="77777777" w:rsidR="0000145D" w:rsidRPr="00823FF4" w:rsidRDefault="0000145D" w:rsidP="00AF213E">
            <w:pPr>
              <w:pStyle w:val="SIBulletList1"/>
              <w:rPr>
                <w:rFonts w:asciiTheme="minorHAnsi" w:hAnsiTheme="minorHAnsi" w:cstheme="minorHAnsi"/>
              </w:rPr>
            </w:pPr>
            <w:r w:rsidRPr="006350FD">
              <w:t>relevant legislative and regulatory compliance requirements, including relevant industry codes of practice, companion animal legislation, local council</w:t>
            </w:r>
            <w:r w:rsidR="006350FD">
              <w:t>.</w:t>
            </w:r>
          </w:p>
        </w:tc>
      </w:tr>
    </w:tbl>
    <w:p w14:paraId="2371067E"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7B63EF1" w14:textId="77777777" w:rsidTr="00CA2922">
        <w:trPr>
          <w:tblHeader/>
        </w:trPr>
        <w:tc>
          <w:tcPr>
            <w:tcW w:w="5000" w:type="pct"/>
            <w:shd w:val="clear" w:color="auto" w:fill="auto"/>
          </w:tcPr>
          <w:p w14:paraId="4212D65B" w14:textId="77777777" w:rsidR="00F1480E" w:rsidRPr="002C55E9" w:rsidRDefault="00D71E43" w:rsidP="00D71E43">
            <w:pPr>
              <w:pStyle w:val="SIHeading2"/>
            </w:pPr>
            <w:r w:rsidRPr="002C55E9">
              <w:t>Assessment Conditions</w:t>
            </w:r>
          </w:p>
        </w:tc>
      </w:tr>
      <w:tr w:rsidR="00F1480E" w:rsidRPr="00A55106" w14:paraId="109D4E78" w14:textId="77777777" w:rsidTr="00CA2922">
        <w:tc>
          <w:tcPr>
            <w:tcW w:w="5000" w:type="pct"/>
            <w:shd w:val="clear" w:color="auto" w:fill="auto"/>
          </w:tcPr>
          <w:p w14:paraId="5599943E" w14:textId="10354C4C" w:rsidR="004A7706" w:rsidRDefault="004A7706" w:rsidP="004A7706">
            <w:pPr>
              <w:pStyle w:val="SIText"/>
            </w:pPr>
            <w:r>
              <w:t xml:space="preserve">Assessment of </w:t>
            </w:r>
            <w:r w:rsidR="00CD4C79">
              <w:t>skills</w:t>
            </w:r>
            <w:r>
              <w:t xml:space="preserve"> must take place under the following conditions: </w:t>
            </w:r>
          </w:p>
          <w:p w14:paraId="7FD8EF8D" w14:textId="77777777" w:rsidR="004E6741" w:rsidRPr="006350FD" w:rsidRDefault="001D7F5B" w:rsidP="00FB21DD">
            <w:pPr>
              <w:pStyle w:val="SIBulletList1"/>
            </w:pPr>
            <w:r w:rsidRPr="006350FD">
              <w:t>p</w:t>
            </w:r>
            <w:r w:rsidR="004E6741" w:rsidRPr="006350FD">
              <w:t>hysical conditions</w:t>
            </w:r>
            <w:r w:rsidRPr="006350FD">
              <w:t>:</w:t>
            </w:r>
          </w:p>
          <w:p w14:paraId="406AFD0B" w14:textId="77777777" w:rsidR="004E6741" w:rsidRPr="00FB21DD" w:rsidRDefault="0021210E" w:rsidP="00FB21DD">
            <w:pPr>
              <w:pStyle w:val="SIBulletList2"/>
            </w:pPr>
            <w:r w:rsidRPr="00FB21DD">
              <w:t xml:space="preserve">skills </w:t>
            </w:r>
            <w:r w:rsidR="00880DD4" w:rsidRPr="00FB21DD">
              <w:t xml:space="preserve">must be demonstrated in a workplace setting or an environment that accurately represents workplace conditions </w:t>
            </w:r>
          </w:p>
          <w:p w14:paraId="637A5C8C" w14:textId="77777777" w:rsidR="00233143" w:rsidRPr="006350FD" w:rsidRDefault="00366805" w:rsidP="00FB21DD">
            <w:pPr>
              <w:pStyle w:val="SIBulletList1"/>
            </w:pPr>
            <w:r w:rsidRPr="006350FD">
              <w:t xml:space="preserve">resources, </w:t>
            </w:r>
            <w:r w:rsidR="00F83D7C" w:rsidRPr="006350FD">
              <w:t>e</w:t>
            </w:r>
            <w:r w:rsidR="009A6E6C" w:rsidRPr="006350FD">
              <w:t>quipment</w:t>
            </w:r>
            <w:r w:rsidR="00F83D7C" w:rsidRPr="006350FD">
              <w:t xml:space="preserve"> and materials:</w:t>
            </w:r>
          </w:p>
          <w:p w14:paraId="683D409F" w14:textId="77777777" w:rsidR="00366805" w:rsidRPr="00366805" w:rsidRDefault="006350FD" w:rsidP="00FB21DD">
            <w:pPr>
              <w:pStyle w:val="SIBulletList2"/>
            </w:pPr>
            <w:r>
              <w:t>live companion animals for breeding programs</w:t>
            </w:r>
          </w:p>
          <w:p w14:paraId="10E504D5" w14:textId="77777777" w:rsidR="00233143" w:rsidRPr="00F83D7C" w:rsidRDefault="006350FD" w:rsidP="00FB21DD">
            <w:pPr>
              <w:pStyle w:val="SIBulletList2"/>
            </w:pPr>
            <w:r w:rsidRPr="006350FD">
              <w:t>suitable housing and other equipment to support</w:t>
            </w:r>
            <w:r>
              <w:t xml:space="preserve"> breeding programs.</w:t>
            </w:r>
          </w:p>
          <w:p w14:paraId="3CF71687" w14:textId="77777777" w:rsidR="00FB21DD" w:rsidRDefault="00FB21DD" w:rsidP="00FB21DD">
            <w:pPr>
              <w:pStyle w:val="SIText"/>
            </w:pPr>
          </w:p>
          <w:p w14:paraId="6E2806E4" w14:textId="77777777" w:rsidR="00F1480E" w:rsidRPr="00D07D4E" w:rsidRDefault="007134FE" w:rsidP="00FB21DD">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7DD80BF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44A3F759" w14:textId="77777777" w:rsidTr="00CA2922">
        <w:tc>
          <w:tcPr>
            <w:tcW w:w="1323" w:type="pct"/>
            <w:shd w:val="clear" w:color="auto" w:fill="auto"/>
          </w:tcPr>
          <w:p w14:paraId="644FC950" w14:textId="77777777" w:rsidR="00F1480E" w:rsidRPr="002C55E9" w:rsidRDefault="00D71E43" w:rsidP="00D71E43">
            <w:pPr>
              <w:pStyle w:val="SIHeading2"/>
            </w:pPr>
            <w:r w:rsidRPr="002C55E9">
              <w:t>Links</w:t>
            </w:r>
          </w:p>
        </w:tc>
        <w:tc>
          <w:tcPr>
            <w:tcW w:w="3677" w:type="pct"/>
            <w:shd w:val="clear" w:color="auto" w:fill="auto"/>
          </w:tcPr>
          <w:p w14:paraId="63EAE018" w14:textId="36EE5885" w:rsidR="00F1480E" w:rsidRPr="00A55106" w:rsidRDefault="00CD4C79"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7632A">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6154EA1F"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B7695" w14:textId="77777777" w:rsidR="007B3765" w:rsidRDefault="007B3765" w:rsidP="00BF3F0A">
      <w:r>
        <w:separator/>
      </w:r>
    </w:p>
    <w:p w14:paraId="5400F650" w14:textId="77777777" w:rsidR="007B3765" w:rsidRDefault="007B3765"/>
  </w:endnote>
  <w:endnote w:type="continuationSeparator" w:id="0">
    <w:p w14:paraId="59078031" w14:textId="77777777" w:rsidR="007B3765" w:rsidRDefault="007B3765" w:rsidP="00BF3F0A">
      <w:r>
        <w:continuationSeparator/>
      </w:r>
    </w:p>
    <w:p w14:paraId="0FCDACD9" w14:textId="77777777" w:rsidR="007B3765" w:rsidRDefault="007B3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34A68" w14:textId="77777777" w:rsidR="0011025F" w:rsidRDefault="001102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F8CA2F8" w14:textId="16343749"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3C3561">
          <w:rPr>
            <w:noProof/>
          </w:rPr>
          <w:t>1</w:t>
        </w:r>
        <w:r>
          <w:rPr>
            <w:noProof/>
          </w:rPr>
          <w:fldChar w:fldCharType="end"/>
        </w:r>
      </w:p>
    </w:sdtContent>
  </w:sdt>
  <w:p w14:paraId="2154CAD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3F83D" w14:textId="77777777" w:rsidR="0011025F" w:rsidRDefault="00110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5CC335" w14:textId="77777777" w:rsidR="007B3765" w:rsidRDefault="007B3765" w:rsidP="00BF3F0A">
      <w:r>
        <w:separator/>
      </w:r>
    </w:p>
    <w:p w14:paraId="3EB9C5C2" w14:textId="77777777" w:rsidR="007B3765" w:rsidRDefault="007B3765"/>
  </w:footnote>
  <w:footnote w:type="continuationSeparator" w:id="0">
    <w:p w14:paraId="15156DAD" w14:textId="77777777" w:rsidR="007B3765" w:rsidRDefault="007B3765" w:rsidP="00BF3F0A">
      <w:r>
        <w:continuationSeparator/>
      </w:r>
    </w:p>
    <w:p w14:paraId="721D46A8" w14:textId="77777777" w:rsidR="007B3765" w:rsidRDefault="007B37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F0211" w14:textId="77777777" w:rsidR="0011025F" w:rsidRDefault="00110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D4F28" w14:textId="4F15C33A" w:rsidR="009C2650" w:rsidRDefault="003C3561">
    <w:pPr>
      <w:pStyle w:val="Header"/>
    </w:pPr>
    <w:sdt>
      <w:sdtPr>
        <w:id w:val="568235413"/>
        <w:docPartObj>
          <w:docPartGallery w:val="Watermarks"/>
          <w:docPartUnique/>
        </w:docPartObj>
      </w:sdtPr>
      <w:sdtEndPr/>
      <w:sdtContent>
        <w:r>
          <w:rPr>
            <w:noProof/>
          </w:rPr>
          <w:pict w14:anchorId="170214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62F85">
      <w:t xml:space="preserve">ACMCAS406 </w:t>
    </w:r>
    <w:r w:rsidR="00C62F85" w:rsidRPr="00C62F85">
      <w:t>Manage companion animal breeding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61ED9" w14:textId="77777777" w:rsidR="0011025F" w:rsidRDefault="00110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E47DFD"/>
    <w:multiLevelType w:val="hybridMultilevel"/>
    <w:tmpl w:val="2348DE06"/>
    <w:lvl w:ilvl="0" w:tplc="0C090001">
      <w:start w:val="1"/>
      <w:numFmt w:val="bullet"/>
      <w:lvlText w:val=""/>
      <w:lvlJc w:val="left"/>
      <w:pPr>
        <w:ind w:left="720" w:hanging="360"/>
      </w:pPr>
      <w:rPr>
        <w:rFonts w:ascii="Symbol" w:hAnsi="Symbol" w:hint="default"/>
      </w:rPr>
    </w:lvl>
    <w:lvl w:ilvl="1" w:tplc="18306F70">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1F6A18"/>
    <w:multiLevelType w:val="hybridMultilevel"/>
    <w:tmpl w:val="DB6E9C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0725153"/>
    <w:multiLevelType w:val="hybridMultilevel"/>
    <w:tmpl w:val="27D0CF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82DE1C68"/>
    <w:lvl w:ilvl="0" w:tplc="0642676C">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033446B"/>
    <w:multiLevelType w:val="multilevel"/>
    <w:tmpl w:val="1D6C34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8864F74"/>
    <w:lvl w:ilvl="0" w:tplc="7D9427F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855A1B"/>
    <w:multiLevelType w:val="hybridMultilevel"/>
    <w:tmpl w:val="2780AD7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5"/>
  </w:num>
  <w:num w:numId="16">
    <w:abstractNumId w:val="8"/>
  </w:num>
  <w:num w:numId="17">
    <w:abstractNumId w:val="10"/>
  </w:num>
  <w:num w:numId="18">
    <w:abstractNumId w:val="7"/>
  </w:num>
  <w:num w:numId="19">
    <w:abstractNumId w:val="13"/>
  </w:num>
  <w:num w:numId="20">
    <w:abstractNumId w:val="15"/>
  </w:num>
  <w:num w:numId="21">
    <w:abstractNumId w:val="15"/>
  </w:num>
  <w:num w:numId="22">
    <w:abstractNumId w:val="15"/>
  </w:num>
  <w:num w:numId="23">
    <w:abstractNumId w:val="15"/>
  </w:num>
  <w:num w:numId="24">
    <w:abstractNumId w:val="13"/>
  </w:num>
  <w:num w:numId="25">
    <w:abstractNumId w:val="13"/>
  </w:num>
  <w:num w:numId="26">
    <w:abstractNumId w:val="19"/>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F85"/>
    <w:rsid w:val="0000145D"/>
    <w:rsid w:val="000014B9"/>
    <w:rsid w:val="00005A15"/>
    <w:rsid w:val="0001108F"/>
    <w:rsid w:val="000115E2"/>
    <w:rsid w:val="0001296A"/>
    <w:rsid w:val="00016803"/>
    <w:rsid w:val="00023992"/>
    <w:rsid w:val="00033AA1"/>
    <w:rsid w:val="00041E59"/>
    <w:rsid w:val="00064BFE"/>
    <w:rsid w:val="00070B3E"/>
    <w:rsid w:val="00071F95"/>
    <w:rsid w:val="000737BB"/>
    <w:rsid w:val="00074E47"/>
    <w:rsid w:val="000825AB"/>
    <w:rsid w:val="0009093B"/>
    <w:rsid w:val="000A5441"/>
    <w:rsid w:val="000E2C86"/>
    <w:rsid w:val="000F29F2"/>
    <w:rsid w:val="001014EC"/>
    <w:rsid w:val="00101659"/>
    <w:rsid w:val="001078BF"/>
    <w:rsid w:val="0011025F"/>
    <w:rsid w:val="00133957"/>
    <w:rsid w:val="001372F6"/>
    <w:rsid w:val="00144385"/>
    <w:rsid w:val="00151D93"/>
    <w:rsid w:val="00156EF3"/>
    <w:rsid w:val="00176E4F"/>
    <w:rsid w:val="0018546B"/>
    <w:rsid w:val="001A6A3E"/>
    <w:rsid w:val="001A7B6D"/>
    <w:rsid w:val="001B2CC9"/>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17FCE"/>
    <w:rsid w:val="00223124"/>
    <w:rsid w:val="00233143"/>
    <w:rsid w:val="00234444"/>
    <w:rsid w:val="00242293"/>
    <w:rsid w:val="00244EA7"/>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C13AE"/>
    <w:rsid w:val="003C3561"/>
    <w:rsid w:val="003D2E73"/>
    <w:rsid w:val="003E265C"/>
    <w:rsid w:val="003E72B6"/>
    <w:rsid w:val="003E7BBE"/>
    <w:rsid w:val="004127E3"/>
    <w:rsid w:val="0043212E"/>
    <w:rsid w:val="00434366"/>
    <w:rsid w:val="00434ECE"/>
    <w:rsid w:val="00444423"/>
    <w:rsid w:val="00452F3E"/>
    <w:rsid w:val="004640AE"/>
    <w:rsid w:val="00475172"/>
    <w:rsid w:val="004758B0"/>
    <w:rsid w:val="004832D2"/>
    <w:rsid w:val="00485559"/>
    <w:rsid w:val="004A142B"/>
    <w:rsid w:val="004A4498"/>
    <w:rsid w:val="004A44E8"/>
    <w:rsid w:val="004A7706"/>
    <w:rsid w:val="004B29B7"/>
    <w:rsid w:val="004C2244"/>
    <w:rsid w:val="004C79A1"/>
    <w:rsid w:val="004D0D5F"/>
    <w:rsid w:val="004D1569"/>
    <w:rsid w:val="004D1DF7"/>
    <w:rsid w:val="004D44B1"/>
    <w:rsid w:val="004E0460"/>
    <w:rsid w:val="004E1579"/>
    <w:rsid w:val="004E5FAE"/>
    <w:rsid w:val="004E6741"/>
    <w:rsid w:val="004E7094"/>
    <w:rsid w:val="004F5DC7"/>
    <w:rsid w:val="004F78DA"/>
    <w:rsid w:val="00514E48"/>
    <w:rsid w:val="005248C1"/>
    <w:rsid w:val="00526134"/>
    <w:rsid w:val="005405B2"/>
    <w:rsid w:val="005427C8"/>
    <w:rsid w:val="005446D1"/>
    <w:rsid w:val="00556C4C"/>
    <w:rsid w:val="00557369"/>
    <w:rsid w:val="00564ADD"/>
    <w:rsid w:val="005708EB"/>
    <w:rsid w:val="00575BC6"/>
    <w:rsid w:val="005833B5"/>
    <w:rsid w:val="00583902"/>
    <w:rsid w:val="00584925"/>
    <w:rsid w:val="005A3AA5"/>
    <w:rsid w:val="005A6C9C"/>
    <w:rsid w:val="005A74DC"/>
    <w:rsid w:val="005B5146"/>
    <w:rsid w:val="005F027A"/>
    <w:rsid w:val="005F33CC"/>
    <w:rsid w:val="006121D4"/>
    <w:rsid w:val="00613B49"/>
    <w:rsid w:val="00620E8E"/>
    <w:rsid w:val="00633CFE"/>
    <w:rsid w:val="00634FCA"/>
    <w:rsid w:val="006350FD"/>
    <w:rsid w:val="00643D1B"/>
    <w:rsid w:val="00645047"/>
    <w:rsid w:val="006452B8"/>
    <w:rsid w:val="00652E62"/>
    <w:rsid w:val="00686A49"/>
    <w:rsid w:val="00687B62"/>
    <w:rsid w:val="00687F08"/>
    <w:rsid w:val="00690C44"/>
    <w:rsid w:val="006969D9"/>
    <w:rsid w:val="006A2B68"/>
    <w:rsid w:val="006C2F32"/>
    <w:rsid w:val="006D4448"/>
    <w:rsid w:val="006E2C4D"/>
    <w:rsid w:val="00705EEC"/>
    <w:rsid w:val="00707741"/>
    <w:rsid w:val="007134FE"/>
    <w:rsid w:val="00713A19"/>
    <w:rsid w:val="00722769"/>
    <w:rsid w:val="00727901"/>
    <w:rsid w:val="0073075B"/>
    <w:rsid w:val="007341FF"/>
    <w:rsid w:val="007404E9"/>
    <w:rsid w:val="007444CF"/>
    <w:rsid w:val="0076523B"/>
    <w:rsid w:val="007663ED"/>
    <w:rsid w:val="0076685C"/>
    <w:rsid w:val="00767070"/>
    <w:rsid w:val="00771B60"/>
    <w:rsid w:val="00781D77"/>
    <w:rsid w:val="00783549"/>
    <w:rsid w:val="007860B7"/>
    <w:rsid w:val="00786DC8"/>
    <w:rsid w:val="007B3765"/>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0B30"/>
    <w:rsid w:val="00865011"/>
    <w:rsid w:val="00880DD4"/>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32175"/>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A00B9E"/>
    <w:rsid w:val="00A01ED9"/>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213E"/>
    <w:rsid w:val="00AF3957"/>
    <w:rsid w:val="00B12013"/>
    <w:rsid w:val="00B1625D"/>
    <w:rsid w:val="00B22C67"/>
    <w:rsid w:val="00B23CE2"/>
    <w:rsid w:val="00B3508F"/>
    <w:rsid w:val="00B43311"/>
    <w:rsid w:val="00B443EE"/>
    <w:rsid w:val="00B46484"/>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2F85"/>
    <w:rsid w:val="00C70626"/>
    <w:rsid w:val="00C72860"/>
    <w:rsid w:val="00C73B90"/>
    <w:rsid w:val="00C96AF3"/>
    <w:rsid w:val="00C97CCC"/>
    <w:rsid w:val="00CA0274"/>
    <w:rsid w:val="00CB746F"/>
    <w:rsid w:val="00CC451E"/>
    <w:rsid w:val="00CD4C79"/>
    <w:rsid w:val="00CD4E9D"/>
    <w:rsid w:val="00CD4F4D"/>
    <w:rsid w:val="00CE7D19"/>
    <w:rsid w:val="00CF0CF5"/>
    <w:rsid w:val="00CF2B3E"/>
    <w:rsid w:val="00D0201F"/>
    <w:rsid w:val="00D03685"/>
    <w:rsid w:val="00D07D4E"/>
    <w:rsid w:val="00D115AA"/>
    <w:rsid w:val="00D145BE"/>
    <w:rsid w:val="00D20C57"/>
    <w:rsid w:val="00D23313"/>
    <w:rsid w:val="00D25D16"/>
    <w:rsid w:val="00D32124"/>
    <w:rsid w:val="00D3626B"/>
    <w:rsid w:val="00D54C76"/>
    <w:rsid w:val="00D66F71"/>
    <w:rsid w:val="00D71E43"/>
    <w:rsid w:val="00D727F3"/>
    <w:rsid w:val="00D73695"/>
    <w:rsid w:val="00D810DE"/>
    <w:rsid w:val="00D87D32"/>
    <w:rsid w:val="00D92C83"/>
    <w:rsid w:val="00DA0A81"/>
    <w:rsid w:val="00DA3C10"/>
    <w:rsid w:val="00DA53B5"/>
    <w:rsid w:val="00DC1D69"/>
    <w:rsid w:val="00DC5A3A"/>
    <w:rsid w:val="00DD65A7"/>
    <w:rsid w:val="00E01B30"/>
    <w:rsid w:val="00E238E6"/>
    <w:rsid w:val="00E32DA0"/>
    <w:rsid w:val="00E35064"/>
    <w:rsid w:val="00E3681D"/>
    <w:rsid w:val="00E36BAD"/>
    <w:rsid w:val="00E501F0"/>
    <w:rsid w:val="00E7287A"/>
    <w:rsid w:val="00E7632A"/>
    <w:rsid w:val="00E84DEE"/>
    <w:rsid w:val="00E91BFF"/>
    <w:rsid w:val="00E92933"/>
    <w:rsid w:val="00EB0AA4"/>
    <w:rsid w:val="00EB5C88"/>
    <w:rsid w:val="00EC0469"/>
    <w:rsid w:val="00EC75D3"/>
    <w:rsid w:val="00EE5971"/>
    <w:rsid w:val="00EF01F8"/>
    <w:rsid w:val="00EF40EF"/>
    <w:rsid w:val="00F1480E"/>
    <w:rsid w:val="00F1497D"/>
    <w:rsid w:val="00F16AAC"/>
    <w:rsid w:val="00F2216F"/>
    <w:rsid w:val="00F438FC"/>
    <w:rsid w:val="00F5616F"/>
    <w:rsid w:val="00F56827"/>
    <w:rsid w:val="00F65EF0"/>
    <w:rsid w:val="00F71651"/>
    <w:rsid w:val="00F76CC6"/>
    <w:rsid w:val="00F83D7C"/>
    <w:rsid w:val="00FB21DD"/>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F1220B9"/>
  <w15:docId w15:val="{51B38C79-2B9A-43CD-A4F2-2C38B58D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FB21DD"/>
    <w:pPr>
      <w:numPr>
        <w:numId w:val="11"/>
      </w:numPr>
      <w:tabs>
        <w:tab w:val="num" w:pos="360"/>
      </w:tabs>
      <w:spacing w:after="0" w:line="240" w:lineRule="auto"/>
      <w:ind w:left="357" w:hanging="357"/>
    </w:pPr>
    <w:rPr>
      <w:rFonts w:ascii="Arial" w:eastAsia="Calibri"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FB21DD"/>
    <w:pPr>
      <w:numPr>
        <w:numId w:val="12"/>
      </w:numPr>
      <w:ind w:left="731"/>
    </w:p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691641010">
      <w:bodyDiv w:val="1"/>
      <w:marLeft w:val="0"/>
      <w:marRight w:val="0"/>
      <w:marTop w:val="0"/>
      <w:marBottom w:val="0"/>
      <w:divBdr>
        <w:top w:val="none" w:sz="0" w:space="0" w:color="auto"/>
        <w:left w:val="none" w:sz="0" w:space="0" w:color="auto"/>
        <w:bottom w:val="none" w:sz="0" w:space="0" w:color="auto"/>
        <w:right w:val="none" w:sz="0" w:space="0" w:color="auto"/>
      </w:divBdr>
    </w:div>
    <w:div w:id="169287172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5A59A-E16D-4C4D-804E-FEB8C3E17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c830442-ffef-460d-aa56-305a1c6966cd"/>
    <ds:schemaRef ds:uri="http://www.w3.org/XML/1998/namespace"/>
    <ds:schemaRef ds:uri="http://purl.org/dc/dcmitype/"/>
  </ds:schemaRefs>
</ds:datastoreItem>
</file>

<file path=customXml/itemProps4.xml><?xml version="1.0" encoding="utf-8"?>
<ds:datastoreItem xmlns:ds="http://schemas.openxmlformats.org/officeDocument/2006/customXml" ds:itemID="{A6C6039B-1626-498E-8158-328437A7C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TotalTime>
  <Pages>3</Pages>
  <Words>1069</Words>
  <Characters>6095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ACMCAS406 Manage companion animal breeding</vt:lpstr>
    </vt:vector>
  </TitlesOfParts>
  <Company>AgriFood Skills Australia</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ACMCAS406 Manage companion animal breeding</dc:title>
  <dc:creator>eamon cole-flynn</dc:creator>
  <cp:lastModifiedBy>Wayne Jones</cp:lastModifiedBy>
  <cp:revision>10</cp:revision>
  <cp:lastPrinted>2016-05-27T05:21:00Z</cp:lastPrinted>
  <dcterms:created xsi:type="dcterms:W3CDTF">2017-07-13T04:56:00Z</dcterms:created>
  <dcterms:modified xsi:type="dcterms:W3CDTF">2017-08-14T23:17:00Z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